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. </w:t>
      </w:r>
      <w:r>
        <w:rPr>
          <w:rFonts w:ascii="Arial Narrow" w:hAnsi="Arial Narrow" w:cs="Tahoma"/>
          <w:sz w:val="18"/>
          <w:szCs w:val="18"/>
          <w:lang w:val="en-US"/>
        </w:rPr>
        <w:t xml:space="preserve">№ </w:t>
      </w:r>
      <w:r>
        <w:rPr>
          <w:rFonts w:ascii="Arial Narrow" w:hAnsi="Arial Narrow" w:cs="Tahoma"/>
          <w:sz w:val="18"/>
          <w:szCs w:val="18"/>
        </w:rPr>
        <w:t xml:space="preserve"> 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До Кмета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 г.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344A65" w:rsidRDefault="00344A65" w:rsidP="00344A65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ИСКАНЕ</w:t>
      </w:r>
    </w:p>
    <w:p w:rsidR="00344A65" w:rsidRDefault="00344A65" w:rsidP="00344A65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344A65" w:rsidRDefault="00344A65" w:rsidP="00344A65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От: ....................................................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име: 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фамилно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/</w:t>
      </w:r>
      <w:r>
        <w:rPr>
          <w:rFonts w:ascii="Arial Narrow" w:hAnsi="Arial Narrow" w:cs="Tahoma"/>
          <w:b/>
          <w:sz w:val="18"/>
          <w:szCs w:val="18"/>
        </w:rPr>
        <w:t xml:space="preserve"> ЛНЧ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.................................................................. …………………………………………………………………………………….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344A65" w:rsidRDefault="00344A65" w:rsidP="00344A65">
      <w:pPr>
        <w:numPr>
          <w:ilvl w:val="0"/>
          <w:numId w:val="10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мен</w:t>
      </w:r>
    </w:p>
    <w:p w:rsidR="00344A65" w:rsidRDefault="00344A65" w:rsidP="00344A65">
      <w:pPr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лицето:</w:t>
      </w:r>
      <w:r>
        <w:rPr>
          <w:rFonts w:ascii="Arial Narrow" w:hAnsi="Arial Narrow" w:cs="Tahoma"/>
          <w:sz w:val="18"/>
          <w:szCs w:val="18"/>
          <w:lang w:val="en-US"/>
        </w:rPr>
        <w:t xml:space="preserve"> </w:t>
      </w:r>
      <w:r>
        <w:rPr>
          <w:rFonts w:ascii="Arial Narrow" w:hAnsi="Arial Narrow" w:cs="Tahoma"/>
          <w:sz w:val="18"/>
          <w:szCs w:val="18"/>
        </w:rPr>
        <w:t>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: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344A65" w:rsidRDefault="00344A65" w:rsidP="00344A65">
      <w:pPr>
        <w:numPr>
          <w:ilvl w:val="0"/>
          <w:numId w:val="10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6.Удостоверение за идентичност на лице с различни имена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>
        <w:rPr>
          <w:rFonts w:ascii="Arial Narrow" w:hAnsi="Arial Narrow"/>
          <w:iCs/>
          <w:sz w:val="18"/>
          <w:szCs w:val="18"/>
          <w:lang w:val="en-US"/>
        </w:rPr>
        <w:t>………</w:t>
      </w:r>
      <w:r>
        <w:rPr>
          <w:rFonts w:ascii="Arial Narrow" w:hAnsi="Arial Narrow"/>
          <w:iCs/>
          <w:sz w:val="18"/>
          <w:szCs w:val="18"/>
        </w:rPr>
        <w:t>..........</w:t>
      </w:r>
      <w:r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344A65" w:rsidRDefault="00344A65" w:rsidP="00344A65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344A65" w:rsidRDefault="00344A65" w:rsidP="00344A65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344A65" w:rsidRDefault="00344A65" w:rsidP="00344A65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Подпис:...............................</w:t>
      </w:r>
    </w:p>
    <w:p w:rsidR="00344A65" w:rsidRP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</w:p>
    <w:p w:rsidR="005A0271" w:rsidRPr="005B2350" w:rsidRDefault="005A0271" w:rsidP="005B235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7669D">
        <w:rPr>
          <w:noProof/>
          <w:lang w:eastAsia="bg-BG"/>
        </w:rPr>
        <w:lastRenderedPageBreak/>
        <w:drawing>
          <wp:inline distT="0" distB="0" distL="0" distR="0">
            <wp:extent cx="723900" cy="609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69D">
        <w:rPr>
          <w:sz w:val="28"/>
          <w:szCs w:val="28"/>
          <w:lang w:val="ru-RU"/>
        </w:rPr>
        <w:t xml:space="preserve">   </w:t>
      </w:r>
      <w:r w:rsidRPr="0077669D">
        <w:rPr>
          <w:b/>
          <w:sz w:val="28"/>
          <w:szCs w:val="28"/>
          <w:u w:val="single"/>
        </w:rPr>
        <w:t xml:space="preserve">ИЗДАВАНЕ НА УДОСТОВЕРЕНИЕ ЗА </w:t>
      </w:r>
      <w:r w:rsidR="006B2840">
        <w:rPr>
          <w:b/>
          <w:sz w:val="28"/>
          <w:szCs w:val="28"/>
          <w:u w:val="single"/>
        </w:rPr>
        <w:t xml:space="preserve">ПОСТОЯНЕН </w:t>
      </w:r>
      <w:r>
        <w:rPr>
          <w:b/>
          <w:sz w:val="28"/>
          <w:szCs w:val="28"/>
          <w:u w:val="single"/>
        </w:rPr>
        <w:t>АДРЕС</w:t>
      </w:r>
      <w:r>
        <w:rPr>
          <w:b/>
          <w:sz w:val="28"/>
          <w:szCs w:val="28"/>
          <w:u w:val="single"/>
          <w:lang w:val="en-US"/>
        </w:rPr>
        <w:t xml:space="preserve"> </w:t>
      </w:r>
      <w:r w:rsidR="006B2840">
        <w:rPr>
          <w:b/>
          <w:sz w:val="28"/>
          <w:szCs w:val="28"/>
          <w:u w:val="single"/>
        </w:rPr>
        <w:t>ПРИ ВЕЧЕ РЕГИСТРИРАН ПОСТОЯНЕН</w:t>
      </w:r>
      <w:r w:rsidR="005B2350">
        <w:rPr>
          <w:b/>
          <w:sz w:val="28"/>
          <w:szCs w:val="28"/>
          <w:u w:val="single"/>
        </w:rPr>
        <w:t xml:space="preserve"> АДРЕС</w:t>
      </w: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lang w:val="en-US"/>
        </w:rPr>
      </w:pPr>
      <w:r w:rsidRPr="00DA7CE0">
        <w:rPr>
          <w:b/>
        </w:rPr>
        <w:t>НОРМАТИВНА УРЕДБА:</w:t>
      </w:r>
      <w:r w:rsidRPr="00DA7CE0">
        <w:rPr>
          <w:b/>
          <w:lang w:val="en-GB"/>
        </w:rPr>
        <w:t> 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 w:rsidRPr="00DA7CE0">
        <w:t xml:space="preserve">Чл. </w:t>
      </w:r>
      <w:r w:rsidRPr="00DA7CE0">
        <w:rPr>
          <w:lang w:val="en-US"/>
        </w:rPr>
        <w:t xml:space="preserve">106, </w:t>
      </w:r>
      <w:r w:rsidRPr="00DA7CE0">
        <w:t>ал.1, т.1 от Закона за гражданска регистрация</w:t>
      </w:r>
      <w:r>
        <w:t>.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 w:rsidRPr="00DA7CE0">
        <w:t>Чл. 110, ал.1, т.8 от Закона за местните данъци и такси</w:t>
      </w:r>
      <w:r>
        <w:t>.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 w:rsidRPr="00DA7CE0">
        <w:t>Наредба за определянето и администрирането на местните такси и цени на услуги</w:t>
      </w:r>
      <w:r w:rsidR="005B2350">
        <w:t xml:space="preserve"> на територията на община Сопот</w:t>
      </w:r>
      <w:r>
        <w:t>.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>
        <w:t xml:space="preserve"> Чл. 23</w:t>
      </w:r>
      <w:r w:rsidRPr="00DA7CE0">
        <w:t>, ал.1 от Наредба №РД-02-20-6/24.04.2012г. за издаване на удостоверения въз осн</w:t>
      </w:r>
      <w:r>
        <w:t>ова на регистъра на населението.</w:t>
      </w:r>
    </w:p>
    <w:p w:rsidR="005A0271" w:rsidRPr="00DA7CE0" w:rsidRDefault="005A0271" w:rsidP="005A0271">
      <w:pPr>
        <w:spacing w:after="0" w:line="240" w:lineRule="auto"/>
        <w:ind w:left="720"/>
        <w:jc w:val="both"/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  <w:lang w:val="en-US"/>
        </w:rPr>
      </w:pPr>
      <w:r w:rsidRPr="00DA7CE0">
        <w:rPr>
          <w:b/>
          <w:bCs/>
        </w:rPr>
        <w:t>ЗАЯВЛЕНИЕТО ПО ОБРАЗЕЦ С НЕОБХОДИМИТЕ ДОКУМЕНТИ МОЖЕ ДА ПОДАДЕТЕ:</w:t>
      </w:r>
    </w:p>
    <w:p w:rsidR="005A0271" w:rsidRPr="005B2350" w:rsidRDefault="005A0271" w:rsidP="005A027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bCs/>
        </w:rPr>
      </w:pPr>
      <w:r w:rsidRPr="005B2350">
        <w:rPr>
          <w:bCs/>
        </w:rPr>
        <w:t xml:space="preserve">Лично, от родител (за лица под 18г.) или чрез упълномощено лице в </w:t>
      </w:r>
      <w:r w:rsidR="005B2350">
        <w:rPr>
          <w:bCs/>
        </w:rPr>
        <w:t>служба ГРАО</w:t>
      </w: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  <w:lang w:val="en-US"/>
        </w:rPr>
      </w:pPr>
      <w:r w:rsidRPr="00DA7CE0">
        <w:rPr>
          <w:b/>
          <w:bCs/>
        </w:rPr>
        <w:t>НЕОБХОДИМИ ДОКУМЕНТИ:  Заявление по образец и:</w:t>
      </w:r>
    </w:p>
    <w:p w:rsidR="005A0271" w:rsidRPr="00DA7CE0" w:rsidRDefault="005A0271" w:rsidP="005A0271">
      <w:pPr>
        <w:numPr>
          <w:ilvl w:val="0"/>
          <w:numId w:val="2"/>
        </w:numPr>
        <w:spacing w:after="0" w:line="240" w:lineRule="auto"/>
        <w:ind w:hanging="436"/>
        <w:jc w:val="both"/>
      </w:pPr>
      <w:r w:rsidRPr="00DA7CE0">
        <w:t>Документ за самоличност (лична карта).</w:t>
      </w: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  <w:r w:rsidRPr="00DA7CE0">
        <w:rPr>
          <w:b/>
        </w:rPr>
        <w:t>С НЕОБХОДИМИТЕ ДОКУМЕНТИ МОЖЕ ДА СЕ СНАБДИТЕ КАКТО СЛЕДВА:</w:t>
      </w:r>
    </w:p>
    <w:p w:rsidR="005A0271" w:rsidRDefault="005A0271" w:rsidP="005A0271">
      <w:pPr>
        <w:numPr>
          <w:ilvl w:val="0"/>
          <w:numId w:val="9"/>
        </w:numPr>
        <w:spacing w:after="0" w:line="240" w:lineRule="auto"/>
        <w:ind w:left="0" w:firstLine="360"/>
        <w:jc w:val="both"/>
      </w:pPr>
      <w:r w:rsidRPr="00DA7CE0">
        <w:t>От звеното „Български документи за самоличност“ (БДС) при ОДМВР/СДВР или РУ към тях по постоянен адрес.</w:t>
      </w:r>
    </w:p>
    <w:p w:rsidR="00E8731B" w:rsidRDefault="00E8731B" w:rsidP="00E8731B">
      <w:pPr>
        <w:spacing w:after="0" w:line="240" w:lineRule="auto"/>
        <w:ind w:left="360"/>
        <w:jc w:val="both"/>
        <w:rPr>
          <w:b/>
        </w:rPr>
      </w:pPr>
    </w:p>
    <w:p w:rsidR="00E8731B" w:rsidRPr="00E8731B" w:rsidRDefault="00AE1060" w:rsidP="00E8731B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 ТАКСА: 6</w:t>
      </w:r>
      <w:r w:rsidR="00E8731B" w:rsidRPr="00E8731B">
        <w:rPr>
          <w:b/>
        </w:rPr>
        <w:t>.00 лв.</w:t>
      </w:r>
    </w:p>
    <w:p w:rsidR="005A0271" w:rsidRPr="00DA7CE0" w:rsidRDefault="005A0271" w:rsidP="005A0271">
      <w:pPr>
        <w:spacing w:after="0" w:line="240" w:lineRule="auto"/>
        <w:jc w:val="both"/>
        <w:rPr>
          <w:i/>
          <w:iCs/>
        </w:rPr>
      </w:pPr>
      <w:r w:rsidRPr="00DA7CE0">
        <w:rPr>
          <w:i/>
          <w:iCs/>
        </w:rPr>
        <w:t> </w:t>
      </w:r>
    </w:p>
    <w:p w:rsidR="005A0271" w:rsidRPr="00DA7CE0" w:rsidRDefault="005A0271" w:rsidP="005A0271">
      <w:pPr>
        <w:spacing w:after="0" w:line="240" w:lineRule="auto"/>
        <w:jc w:val="both"/>
        <w:rPr>
          <w:b/>
          <w:bCs/>
          <w:color w:val="000000"/>
        </w:rPr>
      </w:pPr>
      <w:r w:rsidRPr="00DA7CE0">
        <w:rPr>
          <w:b/>
          <w:bCs/>
          <w:color w:val="000000"/>
        </w:rPr>
        <w:t>НАЧИН НА ПЛАЩАНЕ:</w:t>
      </w:r>
    </w:p>
    <w:p w:rsidR="005A0271" w:rsidRPr="00DA7CE0" w:rsidRDefault="005A0271" w:rsidP="005A0271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Cs/>
          <w:color w:val="000000"/>
        </w:rPr>
        <w:t xml:space="preserve">На гише „Каса“ </w:t>
      </w:r>
    </w:p>
    <w:p w:rsidR="005A0271" w:rsidRPr="00DA7CE0" w:rsidRDefault="005A0271" w:rsidP="005A0271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Cs/>
          <w:color w:val="000000"/>
        </w:rPr>
        <w:t>По банкова сметка</w:t>
      </w:r>
      <w:r w:rsidRPr="00DA7CE0">
        <w:rPr>
          <w:bCs/>
          <w:color w:val="000000"/>
          <w:lang w:val="en-US"/>
        </w:rPr>
        <w:t>:</w:t>
      </w:r>
    </w:p>
    <w:p w:rsidR="005A0271" w:rsidRPr="005B2350" w:rsidRDefault="005A0271" w:rsidP="005B2350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/>
          <w:bCs/>
          <w:color w:val="000000"/>
          <w:lang w:val="en-US"/>
        </w:rPr>
        <w:t>IBAN:</w:t>
      </w:r>
      <w:r w:rsidRPr="00DA7CE0">
        <w:rPr>
          <w:lang w:val="en-US"/>
        </w:rPr>
        <w:t xml:space="preserve"> </w:t>
      </w:r>
      <w:r w:rsidR="004D69C8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5A0271" w:rsidRPr="00DA7CE0" w:rsidRDefault="005A0271" w:rsidP="005A0271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/>
          <w:bCs/>
          <w:color w:val="000000"/>
        </w:rPr>
        <w:t>Банка:</w:t>
      </w:r>
      <w:r w:rsidR="004D69C8">
        <w:rPr>
          <w:bCs/>
          <w:color w:val="000000"/>
        </w:rPr>
        <w:t xml:space="preserve"> "ПЪРВА ИНВЕСТИЦИОННА</w:t>
      </w:r>
      <w:r w:rsidRPr="00DA7CE0">
        <w:rPr>
          <w:bCs/>
          <w:color w:val="000000"/>
        </w:rPr>
        <w:t xml:space="preserve"> БАНКА</w:t>
      </w:r>
      <w:r w:rsidR="004D69C8">
        <w:rPr>
          <w:bCs/>
          <w:color w:val="000000"/>
        </w:rPr>
        <w:t xml:space="preserve"> </w:t>
      </w:r>
      <w:r w:rsidRPr="00DA7CE0">
        <w:rPr>
          <w:bCs/>
          <w:color w:val="000000"/>
        </w:rPr>
        <w:t>"</w:t>
      </w:r>
      <w:r w:rsidR="004D69C8">
        <w:rPr>
          <w:bCs/>
          <w:color w:val="000000"/>
        </w:rPr>
        <w:t xml:space="preserve"> ПИБ </w:t>
      </w:r>
      <w:bookmarkStart w:id="0" w:name="_GoBack"/>
      <w:bookmarkEnd w:id="0"/>
      <w:r w:rsidRPr="00DA7CE0">
        <w:rPr>
          <w:bCs/>
          <w:color w:val="000000"/>
        </w:rPr>
        <w:t xml:space="preserve"> АД.</w:t>
      </w:r>
    </w:p>
    <w:p w:rsidR="005A0271" w:rsidRPr="00DA7CE0" w:rsidRDefault="005A0271" w:rsidP="005A0271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5A0271" w:rsidRPr="00DA7CE0" w:rsidRDefault="005A0271" w:rsidP="005A0271">
      <w:pPr>
        <w:spacing w:after="0" w:line="240" w:lineRule="auto"/>
        <w:jc w:val="both"/>
        <w:rPr>
          <w:bCs/>
          <w:color w:val="000000"/>
          <w:lang w:val="en-US"/>
        </w:rPr>
      </w:pPr>
      <w:r w:rsidRPr="00DA7CE0">
        <w:rPr>
          <w:bCs/>
          <w:color w:val="000000"/>
        </w:rPr>
        <w:t xml:space="preserve">Кодът за вида плащане е: </w:t>
      </w:r>
      <w:r w:rsidRPr="00DA7CE0">
        <w:rPr>
          <w:b/>
          <w:bCs/>
          <w:color w:val="000000"/>
        </w:rPr>
        <w:t>448007</w:t>
      </w:r>
      <w:r w:rsidRPr="00DA7CE0">
        <w:rPr>
          <w:bCs/>
          <w:color w:val="000000"/>
        </w:rPr>
        <w:t xml:space="preserve">. </w:t>
      </w: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  <w:r w:rsidRPr="00DA7CE0">
        <w:rPr>
          <w:b/>
          <w:bCs/>
        </w:rPr>
        <w:t xml:space="preserve">НИЕ ЩЕ ВИ ПРЕДОСТАВИМ </w:t>
      </w:r>
      <w:r w:rsidRPr="00DA7CE0">
        <w:rPr>
          <w:b/>
        </w:rPr>
        <w:t xml:space="preserve">УДОСТОВЕРЕНИЕТО </w:t>
      </w:r>
      <w:r w:rsidRPr="00DA7CE0">
        <w:rPr>
          <w:b/>
          <w:bCs/>
        </w:rPr>
        <w:t xml:space="preserve">В СРОК: </w:t>
      </w:r>
    </w:p>
    <w:p w:rsidR="005A0271" w:rsidRPr="00DA7CE0" w:rsidRDefault="00E8731B" w:rsidP="005A0271">
      <w:pPr>
        <w:numPr>
          <w:ilvl w:val="0"/>
          <w:numId w:val="3"/>
        </w:numPr>
        <w:spacing w:after="0" w:line="240" w:lineRule="auto"/>
        <w:ind w:hanging="436"/>
        <w:jc w:val="both"/>
        <w:rPr>
          <w:bCs/>
        </w:rPr>
      </w:pPr>
      <w:r>
        <w:rPr>
          <w:bCs/>
        </w:rPr>
        <w:t>14 дни</w:t>
      </w: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  <w:r w:rsidRPr="00DA7CE0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5A0271" w:rsidRPr="00DA7CE0" w:rsidRDefault="005A0271" w:rsidP="005A027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Лично или  чрез упълномощено лице в</w:t>
      </w:r>
      <w:r w:rsidR="005B2350">
        <w:rPr>
          <w:bCs/>
        </w:rPr>
        <w:t xml:space="preserve"> служба ГРАО</w:t>
      </w:r>
      <w:r w:rsidRPr="00DA7CE0">
        <w:rPr>
          <w:bCs/>
        </w:rPr>
        <w:t>.</w:t>
      </w:r>
    </w:p>
    <w:p w:rsidR="005A0271" w:rsidRPr="00DA7CE0" w:rsidRDefault="005A0271" w:rsidP="005A027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5A0271" w:rsidRPr="00DA7CE0" w:rsidRDefault="005A0271" w:rsidP="005A0271">
      <w:pPr>
        <w:spacing w:after="0" w:line="240" w:lineRule="auto"/>
        <w:ind w:firstLine="284"/>
        <w:jc w:val="both"/>
        <w:rPr>
          <w:b/>
          <w:bCs/>
        </w:rPr>
      </w:pPr>
      <w:r w:rsidRPr="00DA7CE0">
        <w:rPr>
          <w:b/>
          <w:bCs/>
        </w:rPr>
        <w:t>Индивидуалният административен акт може да Ви бъде изпратен:</w:t>
      </w:r>
    </w:p>
    <w:p w:rsidR="005A0271" w:rsidRPr="00DA7CE0" w:rsidRDefault="005A0271" w:rsidP="005A027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Като вътрешна препоръчана пощенска пратка.</w:t>
      </w:r>
    </w:p>
    <w:p w:rsidR="005A0271" w:rsidRPr="00DA7CE0" w:rsidRDefault="005A0271" w:rsidP="005A027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Като вътрешна куриерска пратка.</w:t>
      </w:r>
    </w:p>
    <w:p w:rsidR="00706183" w:rsidRDefault="00706183"/>
    <w:sectPr w:rsidR="0070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clip_image001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59"/>
    <w:rsid w:val="00344A65"/>
    <w:rsid w:val="004D69C8"/>
    <w:rsid w:val="005A0271"/>
    <w:rsid w:val="005B2350"/>
    <w:rsid w:val="006B2840"/>
    <w:rsid w:val="00706183"/>
    <w:rsid w:val="00887348"/>
    <w:rsid w:val="00AE1060"/>
    <w:rsid w:val="00E8731B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1C36"/>
  <w15:chartTrackingRefBased/>
  <w15:docId w15:val="{FDBC0A1F-D7CF-47E1-8258-CF5E26C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7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2017-11-13T10:09:00Z</dcterms:created>
  <dcterms:modified xsi:type="dcterms:W3CDTF">2025-01-06T13:03:00Z</dcterms:modified>
</cp:coreProperties>
</file>