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78" w:rsidRPr="007546A3" w:rsidRDefault="006374C9" w:rsidP="00007B08">
      <w:pPr>
        <w:jc w:val="right"/>
        <w:rPr>
          <w:rFonts w:ascii="Times New Roman" w:eastAsia="Times New Roman" w:hAnsi="Times New Roman" w:cs="Times New Roman"/>
        </w:rPr>
      </w:pPr>
      <w:bookmarkStart w:id="0" w:name="bookmark1"/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="00C74278" w:rsidRPr="007546A3">
        <w:rPr>
          <w:rFonts w:ascii="Times New Roman" w:eastAsia="Times New Roman" w:hAnsi="Times New Roman" w:cs="Times New Roman"/>
        </w:rPr>
        <w:t>ПРОЕКТ</w:t>
      </w:r>
    </w:p>
    <w:p w:rsidR="00C74278" w:rsidRDefault="00C74278">
      <w:pPr>
        <w:pStyle w:val="20"/>
        <w:keepNext/>
        <w:keepLines/>
        <w:shd w:val="clear" w:color="auto" w:fill="auto"/>
        <w:spacing w:line="280" w:lineRule="exact"/>
      </w:pPr>
    </w:p>
    <w:p w:rsidR="00A441EF" w:rsidRPr="007546A3" w:rsidRDefault="00493089" w:rsidP="00133EDD">
      <w:pPr>
        <w:pStyle w:val="20"/>
        <w:keepNext/>
        <w:keepLines/>
        <w:shd w:val="clear" w:color="auto" w:fill="auto"/>
        <w:spacing w:line="280" w:lineRule="exact"/>
        <w:jc w:val="center"/>
        <w:rPr>
          <w:sz w:val="24"/>
          <w:szCs w:val="24"/>
        </w:rPr>
      </w:pPr>
      <w:r w:rsidRPr="007546A3">
        <w:rPr>
          <w:sz w:val="24"/>
          <w:szCs w:val="24"/>
        </w:rPr>
        <w:t>Р Е Ш Е Н И Е:</w:t>
      </w:r>
      <w:bookmarkEnd w:id="0"/>
    </w:p>
    <w:p w:rsidR="00133EDD" w:rsidRDefault="00133EDD" w:rsidP="00133EDD">
      <w:pPr>
        <w:pStyle w:val="20"/>
        <w:keepNext/>
        <w:keepLines/>
        <w:shd w:val="clear" w:color="auto" w:fill="auto"/>
        <w:spacing w:line="280" w:lineRule="exact"/>
        <w:jc w:val="center"/>
      </w:pPr>
    </w:p>
    <w:p w:rsidR="00133EDD" w:rsidRPr="00573FEE" w:rsidRDefault="009C4131" w:rsidP="00133EDD">
      <w:pPr>
        <w:pStyle w:val="70"/>
        <w:numPr>
          <w:ilvl w:val="0"/>
          <w:numId w:val="1"/>
        </w:numPr>
        <w:shd w:val="clear" w:color="auto" w:fill="auto"/>
        <w:tabs>
          <w:tab w:val="left" w:pos="898"/>
        </w:tabs>
        <w:ind w:firstLine="360"/>
        <w:rPr>
          <w:b w:val="0"/>
        </w:rPr>
      </w:pPr>
      <w:r w:rsidRPr="00A974B7">
        <w:rPr>
          <w:b w:val="0"/>
        </w:rPr>
        <w:t>П</w:t>
      </w:r>
      <w:r w:rsidR="00133EDD" w:rsidRPr="00A974B7">
        <w:rPr>
          <w:b w:val="0"/>
        </w:rPr>
        <w:t>риема</w:t>
      </w:r>
      <w:r w:rsidR="00133EDD">
        <w:t xml:space="preserve"> </w:t>
      </w:r>
      <w:r w:rsidR="00242835">
        <w:t>„</w:t>
      </w:r>
      <w:r w:rsidR="00133EDD">
        <w:t>П</w:t>
      </w:r>
      <w:r w:rsidR="00133EDD" w:rsidRPr="00E473A8">
        <w:t xml:space="preserve">лан-сметка за приходите и разходите за сметосъбиране и </w:t>
      </w:r>
      <w:proofErr w:type="spellStart"/>
      <w:r w:rsidR="00133EDD" w:rsidRPr="00E473A8">
        <w:t>сметоизвозване</w:t>
      </w:r>
      <w:proofErr w:type="spellEnd"/>
      <w:r w:rsidR="00133EDD" w:rsidRPr="005F1CAB">
        <w:t>,</w:t>
      </w:r>
      <w:r w:rsidR="00133EDD">
        <w:t xml:space="preserve"> </w:t>
      </w:r>
      <w:r w:rsidR="00133EDD" w:rsidRPr="005F1CAB">
        <w:t>обезвреждане на битови отпадъци в депо</w:t>
      </w:r>
      <w:r w:rsidR="00133EDD" w:rsidRPr="00E473A8">
        <w:t xml:space="preserve"> </w:t>
      </w:r>
      <w:r w:rsidR="00133EDD" w:rsidRPr="005F1CAB">
        <w:t xml:space="preserve">и поддържане на чистотата </w:t>
      </w:r>
      <w:r w:rsidR="00133EDD">
        <w:t>на територията</w:t>
      </w:r>
      <w:r w:rsidR="00133EDD" w:rsidRPr="00E473A8">
        <w:t xml:space="preserve"> на Община Сопот за </w:t>
      </w:r>
      <w:r w:rsidR="003174C8">
        <w:t>20</w:t>
      </w:r>
      <w:r w:rsidR="00C33674">
        <w:rPr>
          <w:lang w:val="en-US"/>
        </w:rPr>
        <w:t>2</w:t>
      </w:r>
      <w:r w:rsidR="00D32436">
        <w:rPr>
          <w:lang w:val="en-US"/>
        </w:rPr>
        <w:t>2</w:t>
      </w:r>
      <w:r w:rsidR="00133EDD">
        <w:t xml:space="preserve"> </w:t>
      </w:r>
      <w:r w:rsidR="00133EDD" w:rsidRPr="005F1CAB">
        <w:rPr>
          <w:color w:val="auto"/>
        </w:rPr>
        <w:t>година</w:t>
      </w:r>
      <w:r w:rsidR="00295DA0">
        <w:rPr>
          <w:color w:val="auto"/>
        </w:rPr>
        <w:t>“</w:t>
      </w:r>
      <w:r w:rsidR="00133EDD" w:rsidRPr="005F1CAB">
        <w:rPr>
          <w:color w:val="auto"/>
        </w:rPr>
        <w:t xml:space="preserve">, </w:t>
      </w:r>
      <w:r w:rsidR="00133EDD" w:rsidRPr="00A974B7">
        <w:rPr>
          <w:b w:val="0"/>
        </w:rPr>
        <w:t>к</w:t>
      </w:r>
      <w:r w:rsidR="00F50566" w:rsidRPr="00A974B7">
        <w:rPr>
          <w:b w:val="0"/>
        </w:rPr>
        <w:t>акто следва</w:t>
      </w:r>
      <w:r w:rsidR="00133EDD" w:rsidRPr="00A974B7">
        <w:rPr>
          <w:b w:val="0"/>
        </w:rPr>
        <w:t>:</w:t>
      </w:r>
    </w:p>
    <w:p w:rsidR="00573FEE" w:rsidRDefault="00573FEE" w:rsidP="00573FEE">
      <w:pPr>
        <w:pStyle w:val="70"/>
        <w:numPr>
          <w:ilvl w:val="0"/>
          <w:numId w:val="9"/>
        </w:numPr>
        <w:shd w:val="clear" w:color="auto" w:fill="auto"/>
        <w:tabs>
          <w:tab w:val="left" w:pos="898"/>
        </w:tabs>
        <w:ind w:left="0" w:firstLine="426"/>
        <w:rPr>
          <w:b w:val="0"/>
        </w:rPr>
      </w:pPr>
      <w:r w:rsidRPr="00573FEE">
        <w:t xml:space="preserve">„План-сметка за очаквани постъпления от такса битови отпадъци и </w:t>
      </w:r>
      <w:proofErr w:type="spellStart"/>
      <w:r w:rsidRPr="00573FEE">
        <w:t>дофинансиране</w:t>
      </w:r>
      <w:proofErr w:type="spellEnd"/>
      <w:r w:rsidRPr="00573FEE">
        <w:t xml:space="preserve"> от местни приходи на Община Сопот за 2022 г.“</w:t>
      </w:r>
      <w:r w:rsidRPr="00573FEE">
        <w:rPr>
          <w:b w:val="0"/>
        </w:rPr>
        <w:t xml:space="preserve"> - приходите са заложени от очакваните постъпления по видове услуги от такса битови отпадъци, събирана от потребителите на услугите и определена сума за </w:t>
      </w:r>
      <w:proofErr w:type="spellStart"/>
      <w:r w:rsidRPr="00573FEE">
        <w:rPr>
          <w:b w:val="0"/>
        </w:rPr>
        <w:t>дофинансиране</w:t>
      </w:r>
      <w:proofErr w:type="spellEnd"/>
      <w:r w:rsidRPr="00573FEE">
        <w:rPr>
          <w:b w:val="0"/>
        </w:rPr>
        <w:t xml:space="preserve"> от местни приходи, съгласно Приложение № 1.</w:t>
      </w:r>
    </w:p>
    <w:p w:rsidR="009C1DB1" w:rsidRPr="00573FEE" w:rsidRDefault="00573FEE" w:rsidP="00573FEE">
      <w:pPr>
        <w:pStyle w:val="70"/>
        <w:numPr>
          <w:ilvl w:val="0"/>
          <w:numId w:val="9"/>
        </w:numPr>
        <w:shd w:val="clear" w:color="auto" w:fill="auto"/>
        <w:tabs>
          <w:tab w:val="left" w:pos="898"/>
        </w:tabs>
        <w:ind w:left="0" w:firstLine="426"/>
        <w:rPr>
          <w:b w:val="0"/>
        </w:rPr>
      </w:pPr>
      <w:r w:rsidRPr="00573FEE">
        <w:t>План-сметка за необходими разходи за дейностите по чл. 66, ал. 1 от ЗМДТ на Община Сопот за 2022 г.“ -</w:t>
      </w:r>
      <w:r w:rsidRPr="00573FEE">
        <w:rPr>
          <w:b w:val="0"/>
        </w:rPr>
        <w:t xml:space="preserve"> </w:t>
      </w:r>
      <w:r w:rsidR="009C1DB1" w:rsidRPr="00573FEE">
        <w:rPr>
          <w:b w:val="0"/>
        </w:rPr>
        <w:t>разходите са разпределени по видове за: осигуряване на съдове за съхраняване на битовите отпадъци - контейнери, кофи и други; за събирането на битовите отпадъци и транспортирането им до депото за обезвреждане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и 64 от Закона за управление на отпадъците и за чистота на територията, включваща почистването на уличните платна, площадите, алеите, парковите и други територии от населените места, предн</w:t>
      </w:r>
      <w:r>
        <w:rPr>
          <w:b w:val="0"/>
        </w:rPr>
        <w:t>азначени за обществено ползване, съгласно Приложение № 2</w:t>
      </w:r>
      <w:r w:rsidRPr="00573FEE">
        <w:t>.</w:t>
      </w:r>
      <w:r w:rsidR="009C1DB1" w:rsidRPr="00573FEE">
        <w:t xml:space="preserve"> </w:t>
      </w:r>
    </w:p>
    <w:p w:rsidR="00722BF0" w:rsidRPr="009C1DB1" w:rsidRDefault="00722BF0" w:rsidP="00F02D99">
      <w:pPr>
        <w:widowControl/>
        <w:ind w:firstLine="284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:rsidR="008C4782" w:rsidRPr="00D04735" w:rsidRDefault="00214867" w:rsidP="008C4782">
      <w:pPr>
        <w:pStyle w:val="70"/>
        <w:numPr>
          <w:ilvl w:val="0"/>
          <w:numId w:val="1"/>
        </w:numPr>
        <w:shd w:val="clear" w:color="auto" w:fill="auto"/>
        <w:tabs>
          <w:tab w:val="left" w:pos="1206"/>
        </w:tabs>
        <w:spacing w:line="274" w:lineRule="exact"/>
        <w:ind w:firstLine="360"/>
        <w:rPr>
          <w:b w:val="0"/>
        </w:rPr>
      </w:pPr>
      <w:r w:rsidRPr="00D04735">
        <w:rPr>
          <w:b w:val="0"/>
        </w:rPr>
        <w:t>Във</w:t>
      </w:r>
      <w:r w:rsidR="008C4782" w:rsidRPr="00D04735">
        <w:rPr>
          <w:b w:val="0"/>
        </w:rPr>
        <w:t xml:space="preserve"> връзка с невъзстановяването на пълния размер на разходит</w:t>
      </w:r>
      <w:r w:rsidR="00353F07" w:rsidRPr="00D04735">
        <w:rPr>
          <w:b w:val="0"/>
        </w:rPr>
        <w:t>е по предоставянето на услугите съгласно П</w:t>
      </w:r>
      <w:r w:rsidR="008C4782" w:rsidRPr="00D04735">
        <w:rPr>
          <w:b w:val="0"/>
        </w:rPr>
        <w:t xml:space="preserve">риложение </w:t>
      </w:r>
      <w:r w:rsidR="008C4782" w:rsidRPr="00D04735">
        <w:rPr>
          <w:b w:val="0"/>
          <w:lang w:val="en-US"/>
        </w:rPr>
        <w:t>1</w:t>
      </w:r>
      <w:r w:rsidR="008C4782" w:rsidRPr="00D04735">
        <w:rPr>
          <w:b w:val="0"/>
        </w:rPr>
        <w:t xml:space="preserve">, определя за </w:t>
      </w:r>
      <w:proofErr w:type="spellStart"/>
      <w:r w:rsidR="008C4782" w:rsidRPr="00D04735">
        <w:rPr>
          <w:b w:val="0"/>
        </w:rPr>
        <w:t>дофинансиране</w:t>
      </w:r>
      <w:proofErr w:type="spellEnd"/>
      <w:r w:rsidR="008C4782" w:rsidRPr="00D04735">
        <w:rPr>
          <w:b w:val="0"/>
        </w:rPr>
        <w:t xml:space="preserve"> от общинските приходи, както следва:</w:t>
      </w:r>
    </w:p>
    <w:p w:rsidR="008C4782" w:rsidRPr="00DA2C26" w:rsidRDefault="008C4782" w:rsidP="002F60F1">
      <w:pPr>
        <w:pStyle w:val="70"/>
        <w:shd w:val="clear" w:color="auto" w:fill="auto"/>
        <w:tabs>
          <w:tab w:val="left" w:pos="1206"/>
        </w:tabs>
        <w:spacing w:line="274" w:lineRule="exact"/>
        <w:ind w:firstLine="360"/>
        <w:rPr>
          <w:b w:val="0"/>
          <w:color w:val="auto"/>
        </w:rPr>
      </w:pPr>
      <w:r w:rsidRPr="00DA2C26">
        <w:rPr>
          <w:b w:val="0"/>
        </w:rPr>
        <w:t>1.</w:t>
      </w:r>
      <w:r w:rsidRPr="00DA2C26">
        <w:rPr>
          <w:b w:val="0"/>
          <w:lang w:val="en-US"/>
        </w:rPr>
        <w:t xml:space="preserve"> </w:t>
      </w:r>
      <w:r w:rsidRPr="00DA2C26">
        <w:rPr>
          <w:b w:val="0"/>
        </w:rPr>
        <w:t xml:space="preserve">за </w:t>
      </w:r>
      <w:proofErr w:type="spellStart"/>
      <w:r w:rsidRPr="00DA2C26">
        <w:rPr>
          <w:b w:val="0"/>
        </w:rPr>
        <w:t>дофинансиране</w:t>
      </w:r>
      <w:proofErr w:type="spellEnd"/>
      <w:r w:rsidRPr="00DA2C26">
        <w:rPr>
          <w:b w:val="0"/>
        </w:rPr>
        <w:t xml:space="preserve"> на дейностите по „Сметосъбиране и </w:t>
      </w:r>
      <w:proofErr w:type="spellStart"/>
      <w:r w:rsidRPr="00DA2C26">
        <w:rPr>
          <w:b w:val="0"/>
        </w:rPr>
        <w:t>сметоизвозване</w:t>
      </w:r>
      <w:proofErr w:type="spellEnd"/>
      <w:r w:rsidRPr="00DA2C26">
        <w:rPr>
          <w:b w:val="0"/>
        </w:rPr>
        <w:t xml:space="preserve">“ – сумата в размер </w:t>
      </w:r>
      <w:r w:rsidRPr="00DA2C26">
        <w:rPr>
          <w:b w:val="0"/>
          <w:color w:val="auto"/>
        </w:rPr>
        <w:t xml:space="preserve">на </w:t>
      </w:r>
      <w:r w:rsidR="00DA2C26" w:rsidRPr="00DA2C26">
        <w:rPr>
          <w:b w:val="0"/>
          <w:color w:val="auto"/>
        </w:rPr>
        <w:t>144 308</w:t>
      </w:r>
      <w:r w:rsidRPr="00DA2C26">
        <w:rPr>
          <w:b w:val="0"/>
          <w:color w:val="auto"/>
        </w:rPr>
        <w:t xml:space="preserve"> лв.;</w:t>
      </w:r>
    </w:p>
    <w:p w:rsidR="008C4782" w:rsidRPr="00DA2C26" w:rsidRDefault="008C4782" w:rsidP="002F60F1">
      <w:pPr>
        <w:pStyle w:val="70"/>
        <w:tabs>
          <w:tab w:val="left" w:pos="1206"/>
        </w:tabs>
        <w:spacing w:line="274" w:lineRule="exact"/>
        <w:ind w:firstLine="426"/>
        <w:rPr>
          <w:b w:val="0"/>
          <w:color w:val="auto"/>
        </w:rPr>
      </w:pPr>
      <w:r w:rsidRPr="00DA2C26">
        <w:rPr>
          <w:b w:val="0"/>
        </w:rPr>
        <w:t>2.</w:t>
      </w:r>
      <w:r w:rsidRPr="00DA2C26">
        <w:rPr>
          <w:b w:val="0"/>
          <w:lang w:val="en-US"/>
        </w:rPr>
        <w:t xml:space="preserve"> </w:t>
      </w:r>
      <w:r w:rsidRPr="00DA2C26">
        <w:rPr>
          <w:b w:val="0"/>
        </w:rPr>
        <w:t xml:space="preserve">за </w:t>
      </w:r>
      <w:proofErr w:type="spellStart"/>
      <w:r w:rsidRPr="00DA2C26">
        <w:rPr>
          <w:b w:val="0"/>
        </w:rPr>
        <w:t>дофинансиране</w:t>
      </w:r>
      <w:proofErr w:type="spellEnd"/>
      <w:r w:rsidRPr="00DA2C26">
        <w:rPr>
          <w:b w:val="0"/>
        </w:rPr>
        <w:t xml:space="preserve"> на дейностите по „Обезвреждане на битови отпадъци в депа или други съоръжения“ – сумата в размер </w:t>
      </w:r>
      <w:r w:rsidRPr="00DA2C26">
        <w:rPr>
          <w:b w:val="0"/>
          <w:color w:val="auto"/>
        </w:rPr>
        <w:t xml:space="preserve">на </w:t>
      </w:r>
      <w:r w:rsidR="00DA2C26" w:rsidRPr="00DA2C26">
        <w:rPr>
          <w:b w:val="0"/>
          <w:color w:val="auto"/>
        </w:rPr>
        <w:t>70 937</w:t>
      </w:r>
      <w:r w:rsidRPr="00DA2C26">
        <w:rPr>
          <w:b w:val="0"/>
          <w:color w:val="auto"/>
        </w:rPr>
        <w:t xml:space="preserve"> лв.;</w:t>
      </w:r>
    </w:p>
    <w:p w:rsidR="008334CB" w:rsidRPr="00D04735" w:rsidRDefault="00771BAE" w:rsidP="00771BAE">
      <w:pPr>
        <w:pStyle w:val="70"/>
        <w:tabs>
          <w:tab w:val="left" w:pos="1206"/>
        </w:tabs>
        <w:spacing w:line="274" w:lineRule="exact"/>
        <w:ind w:firstLine="426"/>
        <w:rPr>
          <w:b w:val="0"/>
          <w:color w:val="auto"/>
        </w:rPr>
      </w:pPr>
      <w:r w:rsidRPr="00DA2C26">
        <w:rPr>
          <w:b w:val="0"/>
          <w:color w:val="auto"/>
          <w:lang w:val="en-US"/>
        </w:rPr>
        <w:t xml:space="preserve">3. </w:t>
      </w:r>
      <w:proofErr w:type="gramStart"/>
      <w:r w:rsidRPr="00DA2C26">
        <w:rPr>
          <w:b w:val="0"/>
          <w:color w:val="auto"/>
        </w:rPr>
        <w:t>за</w:t>
      </w:r>
      <w:proofErr w:type="gramEnd"/>
      <w:r w:rsidRPr="00DA2C26">
        <w:rPr>
          <w:b w:val="0"/>
          <w:color w:val="auto"/>
        </w:rPr>
        <w:t xml:space="preserve"> </w:t>
      </w:r>
      <w:proofErr w:type="spellStart"/>
      <w:r w:rsidRPr="00DA2C26">
        <w:rPr>
          <w:b w:val="0"/>
          <w:color w:val="auto"/>
        </w:rPr>
        <w:t>дофинансиране</w:t>
      </w:r>
      <w:proofErr w:type="spellEnd"/>
      <w:r w:rsidRPr="00DA2C26">
        <w:rPr>
          <w:b w:val="0"/>
          <w:color w:val="auto"/>
        </w:rPr>
        <w:t xml:space="preserve"> на дейностите по</w:t>
      </w:r>
      <w:r w:rsidRPr="00DA2C26">
        <w:rPr>
          <w:b w:val="0"/>
          <w:color w:val="auto"/>
          <w:lang w:val="en-US"/>
        </w:rPr>
        <w:t xml:space="preserve"> </w:t>
      </w:r>
      <w:r w:rsidRPr="00DA2C26">
        <w:rPr>
          <w:b w:val="0"/>
          <w:color w:val="auto"/>
        </w:rPr>
        <w:t>„Чистота на териториите за обществено ползване“</w:t>
      </w:r>
      <w:r w:rsidRPr="00DA2C26">
        <w:rPr>
          <w:b w:val="0"/>
          <w:color w:val="FF0000"/>
        </w:rPr>
        <w:t xml:space="preserve"> </w:t>
      </w:r>
      <w:r w:rsidRPr="00DA2C26">
        <w:rPr>
          <w:b w:val="0"/>
        </w:rPr>
        <w:t xml:space="preserve">– сумата в размер </w:t>
      </w:r>
      <w:r w:rsidRPr="00DA2C26">
        <w:rPr>
          <w:b w:val="0"/>
          <w:color w:val="auto"/>
        </w:rPr>
        <w:t xml:space="preserve">на </w:t>
      </w:r>
      <w:r w:rsidR="00DA2C26" w:rsidRPr="00DA2C26">
        <w:rPr>
          <w:b w:val="0"/>
          <w:color w:val="auto"/>
        </w:rPr>
        <w:t>1 064</w:t>
      </w:r>
      <w:r w:rsidRPr="00DA2C26">
        <w:rPr>
          <w:b w:val="0"/>
          <w:color w:val="auto"/>
        </w:rPr>
        <w:t xml:space="preserve"> лв.</w:t>
      </w:r>
    </w:p>
    <w:p w:rsidR="00214867" w:rsidRPr="00D04735" w:rsidRDefault="00214867" w:rsidP="00771BAE">
      <w:pPr>
        <w:pStyle w:val="70"/>
        <w:tabs>
          <w:tab w:val="left" w:pos="1206"/>
        </w:tabs>
        <w:spacing w:line="274" w:lineRule="exact"/>
        <w:ind w:firstLine="426"/>
        <w:rPr>
          <w:b w:val="0"/>
          <w:color w:val="auto"/>
        </w:rPr>
      </w:pPr>
    </w:p>
    <w:p w:rsidR="00A441EF" w:rsidRPr="00D04735" w:rsidRDefault="00493089" w:rsidP="00955ED6">
      <w:pPr>
        <w:pStyle w:val="70"/>
        <w:numPr>
          <w:ilvl w:val="0"/>
          <w:numId w:val="1"/>
        </w:numPr>
        <w:shd w:val="clear" w:color="auto" w:fill="auto"/>
        <w:tabs>
          <w:tab w:val="left" w:pos="1014"/>
        </w:tabs>
        <w:spacing w:line="278" w:lineRule="exact"/>
        <w:ind w:firstLine="360"/>
        <w:rPr>
          <w:b w:val="0"/>
        </w:rPr>
      </w:pPr>
      <w:r w:rsidRPr="00D04735">
        <w:rPr>
          <w:b w:val="0"/>
        </w:rPr>
        <w:t xml:space="preserve">Възлага на Кмета на община Сопот да включи в Бюджета на община Сопот за </w:t>
      </w:r>
      <w:r w:rsidR="003174C8" w:rsidRPr="00D04735">
        <w:rPr>
          <w:b w:val="0"/>
        </w:rPr>
        <w:t>20</w:t>
      </w:r>
      <w:r w:rsidR="00B75207" w:rsidRPr="00D04735">
        <w:rPr>
          <w:b w:val="0"/>
        </w:rPr>
        <w:t>2</w:t>
      </w:r>
      <w:r w:rsidR="00965F14" w:rsidRPr="00D04735">
        <w:rPr>
          <w:b w:val="0"/>
        </w:rPr>
        <w:t>2</w:t>
      </w:r>
      <w:r w:rsidR="00D04735">
        <w:rPr>
          <w:b w:val="0"/>
        </w:rPr>
        <w:t xml:space="preserve"> година</w:t>
      </w:r>
      <w:r w:rsidRPr="00D04735">
        <w:rPr>
          <w:b w:val="0"/>
        </w:rPr>
        <w:t xml:space="preserve"> </w:t>
      </w:r>
      <w:r w:rsidR="006B1D4B" w:rsidRPr="00D04735">
        <w:rPr>
          <w:b w:val="0"/>
        </w:rPr>
        <w:t>н</w:t>
      </w:r>
      <w:r w:rsidRPr="00D04735">
        <w:rPr>
          <w:b w:val="0"/>
        </w:rPr>
        <w:t>а приход и на разход определ</w:t>
      </w:r>
      <w:r w:rsidR="00D04735">
        <w:rPr>
          <w:b w:val="0"/>
        </w:rPr>
        <w:t>ените средства по План-сметката, съгласно Приложение №1 и Приложение №2.</w:t>
      </w:r>
    </w:p>
    <w:p w:rsidR="004142BB" w:rsidRDefault="004142BB" w:rsidP="00955ED6">
      <w:pPr>
        <w:pStyle w:val="70"/>
        <w:shd w:val="clear" w:color="auto" w:fill="auto"/>
        <w:spacing w:line="274" w:lineRule="exact"/>
        <w:ind w:firstLine="360"/>
        <w:rPr>
          <w:rStyle w:val="71"/>
          <w:b/>
          <w:bCs/>
        </w:rPr>
      </w:pPr>
    </w:p>
    <w:p w:rsidR="004142BB" w:rsidRDefault="004142BB" w:rsidP="00955ED6">
      <w:pPr>
        <w:pStyle w:val="70"/>
        <w:shd w:val="clear" w:color="auto" w:fill="auto"/>
        <w:spacing w:line="274" w:lineRule="exact"/>
        <w:ind w:firstLine="360"/>
        <w:rPr>
          <w:rStyle w:val="71"/>
          <w:b/>
          <w:bCs/>
        </w:rPr>
      </w:pPr>
    </w:p>
    <w:p w:rsidR="00A441EF" w:rsidRPr="00BE2895" w:rsidRDefault="00493089" w:rsidP="00955ED6">
      <w:pPr>
        <w:pStyle w:val="70"/>
        <w:shd w:val="clear" w:color="auto" w:fill="auto"/>
        <w:spacing w:line="274" w:lineRule="exact"/>
        <w:ind w:firstLine="360"/>
        <w:rPr>
          <w:rStyle w:val="71"/>
          <w:b/>
          <w:bCs/>
        </w:rPr>
      </w:pPr>
      <w:r w:rsidRPr="00BE2895">
        <w:rPr>
          <w:rStyle w:val="71"/>
          <w:b/>
          <w:bCs/>
        </w:rPr>
        <w:t>ПРИЛОЖЕНИЯ:</w:t>
      </w:r>
    </w:p>
    <w:p w:rsidR="00F02D99" w:rsidRPr="00BE2895" w:rsidRDefault="00F02D99" w:rsidP="00BB7A31">
      <w:pPr>
        <w:pStyle w:val="22"/>
        <w:numPr>
          <w:ilvl w:val="0"/>
          <w:numId w:val="6"/>
        </w:numPr>
        <w:shd w:val="clear" w:color="auto" w:fill="auto"/>
        <w:ind w:left="0" w:firstLine="360"/>
      </w:pPr>
      <w:r w:rsidRPr="00BE2895">
        <w:rPr>
          <w:bCs/>
        </w:rPr>
        <w:t xml:space="preserve">Приложение </w:t>
      </w:r>
      <w:r w:rsidR="00BE2895" w:rsidRPr="00BE2895">
        <w:rPr>
          <w:bCs/>
        </w:rPr>
        <w:t>№</w:t>
      </w:r>
      <w:r w:rsidRPr="00BE2895">
        <w:rPr>
          <w:bCs/>
        </w:rPr>
        <w:t xml:space="preserve">1 - </w:t>
      </w:r>
      <w:r w:rsidR="00BE2895" w:rsidRPr="00BE2895">
        <w:t xml:space="preserve">План-сметка за очаквани постъпления от такса битови отпадъци и </w:t>
      </w:r>
      <w:proofErr w:type="spellStart"/>
      <w:r w:rsidR="00BE2895" w:rsidRPr="00BE2895">
        <w:t>дофинансиране</w:t>
      </w:r>
      <w:proofErr w:type="spellEnd"/>
      <w:r w:rsidR="00BE2895" w:rsidRPr="00BE2895">
        <w:t xml:space="preserve"> от местни приходи на Община Сопот за 2022 г.</w:t>
      </w:r>
    </w:p>
    <w:p w:rsidR="00BB7A31" w:rsidRPr="00BE2895" w:rsidRDefault="00BB7A31" w:rsidP="00BB7A31">
      <w:pPr>
        <w:pStyle w:val="22"/>
        <w:numPr>
          <w:ilvl w:val="0"/>
          <w:numId w:val="6"/>
        </w:numPr>
        <w:shd w:val="clear" w:color="auto" w:fill="auto"/>
        <w:ind w:left="0" w:firstLine="360"/>
      </w:pPr>
      <w:r w:rsidRPr="00BE2895">
        <w:rPr>
          <w:bCs/>
        </w:rPr>
        <w:t xml:space="preserve">Приложение </w:t>
      </w:r>
      <w:r w:rsidR="00BE2895" w:rsidRPr="00BE2895">
        <w:rPr>
          <w:bCs/>
        </w:rPr>
        <w:t>№</w:t>
      </w:r>
      <w:r w:rsidRPr="00BE2895">
        <w:rPr>
          <w:bCs/>
        </w:rPr>
        <w:t xml:space="preserve">2 – </w:t>
      </w:r>
      <w:r w:rsidR="00BE2895" w:rsidRPr="00BE2895">
        <w:t>План-сметка за необходими разходи за дейностите по чл. 66, ал. 1 от ЗМДТ на Община Сопот за 2022 г.</w:t>
      </w:r>
    </w:p>
    <w:p w:rsidR="006C237F" w:rsidRPr="00BE2895" w:rsidRDefault="006C237F" w:rsidP="006C237F">
      <w:pPr>
        <w:pStyle w:val="22"/>
        <w:shd w:val="clear" w:color="auto" w:fill="auto"/>
        <w:rPr>
          <w:bCs/>
        </w:rPr>
      </w:pPr>
    </w:p>
    <w:p w:rsidR="006C237F" w:rsidRPr="007B070A" w:rsidRDefault="006C237F" w:rsidP="006C237F">
      <w:pPr>
        <w:pStyle w:val="22"/>
        <w:shd w:val="clear" w:color="auto" w:fill="auto"/>
        <w:rPr>
          <w:b/>
          <w:bCs/>
        </w:rPr>
      </w:pPr>
    </w:p>
    <w:p w:rsidR="006C237F" w:rsidRPr="007B070A" w:rsidRDefault="00A528C2" w:rsidP="00591A62">
      <w:pPr>
        <w:pStyle w:val="22"/>
        <w:shd w:val="clear" w:color="auto" w:fill="auto"/>
        <w:ind w:firstLine="360"/>
        <w:rPr>
          <w:b/>
          <w:bCs/>
        </w:rPr>
      </w:pPr>
      <w:r w:rsidRPr="007B070A">
        <w:rPr>
          <w:b/>
          <w:bCs/>
          <w:u w:val="single"/>
        </w:rPr>
        <w:t>ДРУГИ ПРИЛОЖЕНИЯ</w:t>
      </w:r>
      <w:r w:rsidRPr="007B070A">
        <w:rPr>
          <w:b/>
          <w:bCs/>
        </w:rPr>
        <w:t>:</w:t>
      </w:r>
    </w:p>
    <w:p w:rsidR="00591A62" w:rsidRPr="007B070A" w:rsidRDefault="00DF6062" w:rsidP="00591A62">
      <w:pPr>
        <w:pStyle w:val="22"/>
        <w:ind w:firstLine="360"/>
        <w:rPr>
          <w:bCs/>
        </w:rPr>
      </w:pPr>
      <w:r w:rsidRPr="007B070A">
        <w:rPr>
          <w:bCs/>
        </w:rPr>
        <w:t>-</w:t>
      </w:r>
      <w:r w:rsidR="007B070A">
        <w:rPr>
          <w:bCs/>
        </w:rPr>
        <w:t xml:space="preserve"> </w:t>
      </w:r>
      <w:r w:rsidR="00591A62" w:rsidRPr="007B070A">
        <w:rPr>
          <w:bCs/>
        </w:rPr>
        <w:t>Доклад, ведно с приложения;</w:t>
      </w:r>
    </w:p>
    <w:p w:rsidR="00591A62" w:rsidRPr="007B070A" w:rsidRDefault="00DF6062" w:rsidP="00591A62">
      <w:pPr>
        <w:pStyle w:val="22"/>
        <w:ind w:firstLine="360"/>
        <w:rPr>
          <w:bCs/>
        </w:rPr>
      </w:pPr>
      <w:r w:rsidRPr="007B070A">
        <w:rPr>
          <w:bCs/>
        </w:rPr>
        <w:t>-</w:t>
      </w:r>
      <w:r w:rsidR="00DF6FA3" w:rsidRPr="007B070A">
        <w:rPr>
          <w:bCs/>
        </w:rPr>
        <w:t xml:space="preserve"> </w:t>
      </w:r>
      <w:r w:rsidR="00591A62" w:rsidRPr="007B070A">
        <w:rPr>
          <w:bCs/>
        </w:rPr>
        <w:t>Доказателство за публично оповестяване на производството по издаване на общия административен акт;</w:t>
      </w:r>
    </w:p>
    <w:p w:rsidR="00DF6062" w:rsidRPr="007B070A" w:rsidRDefault="00DF6062" w:rsidP="00591A62">
      <w:pPr>
        <w:pStyle w:val="22"/>
        <w:ind w:firstLine="360"/>
        <w:rPr>
          <w:bCs/>
        </w:rPr>
      </w:pPr>
      <w:proofErr w:type="gramStart"/>
      <w:r w:rsidRPr="007B070A">
        <w:rPr>
          <w:bCs/>
          <w:lang w:val="en-US"/>
        </w:rPr>
        <w:t>-</w:t>
      </w:r>
      <w:r w:rsidR="00DF6FA3" w:rsidRPr="007B070A">
        <w:rPr>
          <w:bCs/>
        </w:rPr>
        <w:t xml:space="preserve"> </w:t>
      </w:r>
      <w:r w:rsidRPr="007B070A">
        <w:rPr>
          <w:bCs/>
        </w:rPr>
        <w:t>Протокол от проведено обществено обсъждане.</w:t>
      </w:r>
      <w:proofErr w:type="gramEnd"/>
    </w:p>
    <w:p w:rsidR="006C237F" w:rsidRDefault="00DF6062" w:rsidP="00007B08">
      <w:pPr>
        <w:pStyle w:val="22"/>
        <w:shd w:val="clear" w:color="auto" w:fill="auto"/>
        <w:ind w:firstLine="360"/>
        <w:rPr>
          <w:bCs/>
          <w:lang w:val="en-US"/>
        </w:rPr>
      </w:pPr>
      <w:r w:rsidRPr="007B070A">
        <w:rPr>
          <w:bCs/>
        </w:rPr>
        <w:t>-</w:t>
      </w:r>
      <w:r w:rsidR="00DF6FA3" w:rsidRPr="007B070A">
        <w:rPr>
          <w:bCs/>
        </w:rPr>
        <w:t xml:space="preserve"> </w:t>
      </w:r>
      <w:r w:rsidR="00591A62" w:rsidRPr="007B070A">
        <w:rPr>
          <w:bCs/>
        </w:rPr>
        <w:t>Справка за отразяване на постъпилите предложения.</w:t>
      </w:r>
    </w:p>
    <w:p w:rsidR="00007B08" w:rsidRDefault="00007B08" w:rsidP="00007B08">
      <w:pPr>
        <w:pStyle w:val="22"/>
        <w:shd w:val="clear" w:color="auto" w:fill="auto"/>
        <w:ind w:firstLine="360"/>
        <w:rPr>
          <w:bCs/>
          <w:lang w:val="en-US"/>
        </w:rPr>
      </w:pPr>
    </w:p>
    <w:p w:rsidR="00007B08" w:rsidRPr="00007B08" w:rsidRDefault="00007B08" w:rsidP="00007B08">
      <w:pPr>
        <w:pStyle w:val="22"/>
        <w:shd w:val="clear" w:color="auto" w:fill="auto"/>
        <w:ind w:firstLine="360"/>
        <w:rPr>
          <w:b/>
          <w:bCs/>
          <w:lang w:val="en-US"/>
        </w:rPr>
      </w:pPr>
    </w:p>
    <w:p w:rsidR="007B070A" w:rsidRDefault="007B070A" w:rsidP="006C237F">
      <w:pPr>
        <w:pStyle w:val="22"/>
        <w:shd w:val="clear" w:color="auto" w:fill="auto"/>
        <w:rPr>
          <w:b/>
          <w:bCs/>
          <w:lang w:val="en-US"/>
        </w:rPr>
      </w:pPr>
    </w:p>
    <w:p w:rsidR="00007B08" w:rsidRPr="008A5F3E" w:rsidRDefault="00007B08" w:rsidP="00007B08">
      <w:pPr>
        <w:rPr>
          <w:rFonts w:ascii="Times New Roman" w:hAnsi="Times New Roman" w:cs="Times New Roman"/>
          <w:spacing w:val="-1"/>
        </w:rPr>
      </w:pPr>
      <w:r w:rsidRPr="008A5F3E">
        <w:rPr>
          <w:rFonts w:ascii="Times New Roman" w:hAnsi="Times New Roman" w:cs="Times New Roman"/>
          <w:b/>
          <w:spacing w:val="-1"/>
        </w:rPr>
        <w:t>ВНОСИТЕЛ:</w:t>
      </w:r>
    </w:p>
    <w:p w:rsidR="00007B08" w:rsidRPr="008A5F3E" w:rsidRDefault="00007B08" w:rsidP="00007B08">
      <w:pPr>
        <w:rPr>
          <w:rFonts w:ascii="Times New Roman" w:hAnsi="Times New Roman" w:cs="Times New Roman"/>
          <w:b/>
          <w:spacing w:val="-1"/>
        </w:rPr>
      </w:pPr>
      <w:r w:rsidRPr="008A5F3E">
        <w:rPr>
          <w:rFonts w:ascii="Times New Roman" w:hAnsi="Times New Roman" w:cs="Times New Roman"/>
          <w:b/>
          <w:spacing w:val="-1"/>
        </w:rPr>
        <w:t>ДЕЯН ДОЙНОВ</w:t>
      </w:r>
      <w:r>
        <w:rPr>
          <w:rFonts w:ascii="Times New Roman" w:hAnsi="Times New Roman" w:cs="Times New Roman"/>
          <w:b/>
          <w:spacing w:val="-1"/>
        </w:rPr>
        <w:t xml:space="preserve"> /п/</w:t>
      </w:r>
    </w:p>
    <w:p w:rsidR="00722BF0" w:rsidRPr="007B070A" w:rsidRDefault="00007B08" w:rsidP="006C237F">
      <w:pPr>
        <w:rPr>
          <w:rFonts w:ascii="Times New Roman" w:hAnsi="Times New Roman" w:cs="Times New Roman"/>
          <w:i/>
          <w:spacing w:val="-1"/>
        </w:rPr>
      </w:pPr>
      <w:r w:rsidRPr="00C057A8">
        <w:rPr>
          <w:rFonts w:ascii="Times New Roman" w:hAnsi="Times New Roman" w:cs="Times New Roman"/>
          <w:i/>
          <w:spacing w:val="-1"/>
        </w:rPr>
        <w:t>Кмет на Община Сопот</w:t>
      </w:r>
      <w:bookmarkStart w:id="1" w:name="_GoBack"/>
      <w:bookmarkEnd w:id="1"/>
    </w:p>
    <w:sectPr w:rsidR="00722BF0" w:rsidRPr="007B070A" w:rsidSect="00007B08">
      <w:pgSz w:w="11909" w:h="16840"/>
      <w:pgMar w:top="567" w:right="1134" w:bottom="28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0E" w:rsidRDefault="0042480E" w:rsidP="00A441EF">
      <w:r>
        <w:separator/>
      </w:r>
    </w:p>
  </w:endnote>
  <w:endnote w:type="continuationSeparator" w:id="0">
    <w:p w:rsidR="0042480E" w:rsidRDefault="0042480E" w:rsidP="00A4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0E" w:rsidRDefault="0042480E"/>
  </w:footnote>
  <w:footnote w:type="continuationSeparator" w:id="0">
    <w:p w:rsidR="0042480E" w:rsidRDefault="004248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AFC"/>
    <w:multiLevelType w:val="hybridMultilevel"/>
    <w:tmpl w:val="79727A48"/>
    <w:lvl w:ilvl="0" w:tplc="F27E8764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E54040"/>
    <w:multiLevelType w:val="hybridMultilevel"/>
    <w:tmpl w:val="138893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510A9"/>
    <w:multiLevelType w:val="multilevel"/>
    <w:tmpl w:val="8D6CF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533490"/>
    <w:multiLevelType w:val="hybridMultilevel"/>
    <w:tmpl w:val="CACC836E"/>
    <w:lvl w:ilvl="0" w:tplc="7DC08DBC">
      <w:start w:val="1"/>
      <w:numFmt w:val="decimal"/>
      <w:lvlText w:val="%1."/>
      <w:lvlJc w:val="left"/>
      <w:pPr>
        <w:ind w:left="1122" w:hanging="69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DBB1FE5"/>
    <w:multiLevelType w:val="multilevel"/>
    <w:tmpl w:val="B09840F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DC33E0"/>
    <w:multiLevelType w:val="multilevel"/>
    <w:tmpl w:val="A7E466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2E1898"/>
    <w:multiLevelType w:val="hybridMultilevel"/>
    <w:tmpl w:val="5CDA7F28"/>
    <w:lvl w:ilvl="0" w:tplc="0194EF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50DB7"/>
    <w:multiLevelType w:val="multilevel"/>
    <w:tmpl w:val="B09840F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41026A"/>
    <w:multiLevelType w:val="hybridMultilevel"/>
    <w:tmpl w:val="EF124672"/>
    <w:lvl w:ilvl="0" w:tplc="2FB462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441EF"/>
    <w:rsid w:val="00007B08"/>
    <w:rsid w:val="000541EF"/>
    <w:rsid w:val="00060ADF"/>
    <w:rsid w:val="000A616D"/>
    <w:rsid w:val="000A7B5B"/>
    <w:rsid w:val="000C4BF6"/>
    <w:rsid w:val="001149D5"/>
    <w:rsid w:val="00115C28"/>
    <w:rsid w:val="00132A3E"/>
    <w:rsid w:val="00133EDD"/>
    <w:rsid w:val="00136F28"/>
    <w:rsid w:val="0013705C"/>
    <w:rsid w:val="00146C9F"/>
    <w:rsid w:val="00146FBB"/>
    <w:rsid w:val="00162C24"/>
    <w:rsid w:val="001A589D"/>
    <w:rsid w:val="001A77BE"/>
    <w:rsid w:val="001C11ED"/>
    <w:rsid w:val="001D0B40"/>
    <w:rsid w:val="001E5E33"/>
    <w:rsid w:val="00205875"/>
    <w:rsid w:val="002144FF"/>
    <w:rsid w:val="00214867"/>
    <w:rsid w:val="00240FD8"/>
    <w:rsid w:val="00242835"/>
    <w:rsid w:val="002507A1"/>
    <w:rsid w:val="00256386"/>
    <w:rsid w:val="002664E2"/>
    <w:rsid w:val="00295DA0"/>
    <w:rsid w:val="002B0FC0"/>
    <w:rsid w:val="002C2017"/>
    <w:rsid w:val="002C373B"/>
    <w:rsid w:val="002F60F1"/>
    <w:rsid w:val="003174C8"/>
    <w:rsid w:val="00353F07"/>
    <w:rsid w:val="00391B27"/>
    <w:rsid w:val="003A3F5E"/>
    <w:rsid w:val="003A6F8E"/>
    <w:rsid w:val="003E0180"/>
    <w:rsid w:val="004142BB"/>
    <w:rsid w:val="0042480E"/>
    <w:rsid w:val="004305E0"/>
    <w:rsid w:val="0043129C"/>
    <w:rsid w:val="0043488C"/>
    <w:rsid w:val="004674FB"/>
    <w:rsid w:val="00477133"/>
    <w:rsid w:val="00487006"/>
    <w:rsid w:val="004903B8"/>
    <w:rsid w:val="00493089"/>
    <w:rsid w:val="00496454"/>
    <w:rsid w:val="004A7974"/>
    <w:rsid w:val="004D520C"/>
    <w:rsid w:val="00502F72"/>
    <w:rsid w:val="00503975"/>
    <w:rsid w:val="00507FE3"/>
    <w:rsid w:val="005152C2"/>
    <w:rsid w:val="00533D05"/>
    <w:rsid w:val="005473A6"/>
    <w:rsid w:val="005520EC"/>
    <w:rsid w:val="0056084E"/>
    <w:rsid w:val="00573FEE"/>
    <w:rsid w:val="005838FC"/>
    <w:rsid w:val="00591A62"/>
    <w:rsid w:val="00591D74"/>
    <w:rsid w:val="005A5FF7"/>
    <w:rsid w:val="005E237C"/>
    <w:rsid w:val="005E694F"/>
    <w:rsid w:val="006010BA"/>
    <w:rsid w:val="00606FBA"/>
    <w:rsid w:val="006374C9"/>
    <w:rsid w:val="00663C84"/>
    <w:rsid w:val="006879FE"/>
    <w:rsid w:val="006B1D4B"/>
    <w:rsid w:val="006B2459"/>
    <w:rsid w:val="006B7553"/>
    <w:rsid w:val="006C237F"/>
    <w:rsid w:val="006E7636"/>
    <w:rsid w:val="006F22C9"/>
    <w:rsid w:val="00722297"/>
    <w:rsid w:val="00722BF0"/>
    <w:rsid w:val="00722C0B"/>
    <w:rsid w:val="00737747"/>
    <w:rsid w:val="00743384"/>
    <w:rsid w:val="007546A3"/>
    <w:rsid w:val="0076535C"/>
    <w:rsid w:val="00771BAE"/>
    <w:rsid w:val="00791FCB"/>
    <w:rsid w:val="00797C0D"/>
    <w:rsid w:val="007B070A"/>
    <w:rsid w:val="008006F8"/>
    <w:rsid w:val="008029E5"/>
    <w:rsid w:val="00805651"/>
    <w:rsid w:val="008227C1"/>
    <w:rsid w:val="008334CB"/>
    <w:rsid w:val="0085254B"/>
    <w:rsid w:val="008657A3"/>
    <w:rsid w:val="008667BB"/>
    <w:rsid w:val="008764F0"/>
    <w:rsid w:val="00880E70"/>
    <w:rsid w:val="008C4782"/>
    <w:rsid w:val="0095168C"/>
    <w:rsid w:val="00955ED6"/>
    <w:rsid w:val="00965F14"/>
    <w:rsid w:val="0099174C"/>
    <w:rsid w:val="009B4631"/>
    <w:rsid w:val="009C1DB1"/>
    <w:rsid w:val="009C4131"/>
    <w:rsid w:val="009D6140"/>
    <w:rsid w:val="009E3C6C"/>
    <w:rsid w:val="009E3EF0"/>
    <w:rsid w:val="009F79B8"/>
    <w:rsid w:val="00A275B6"/>
    <w:rsid w:val="00A35BCC"/>
    <w:rsid w:val="00A43575"/>
    <w:rsid w:val="00A441EF"/>
    <w:rsid w:val="00A528C2"/>
    <w:rsid w:val="00A55A11"/>
    <w:rsid w:val="00A82FB8"/>
    <w:rsid w:val="00A84AAF"/>
    <w:rsid w:val="00A85DA7"/>
    <w:rsid w:val="00A9603C"/>
    <w:rsid w:val="00A974B7"/>
    <w:rsid w:val="00AB1684"/>
    <w:rsid w:val="00AC45AA"/>
    <w:rsid w:val="00AC70C8"/>
    <w:rsid w:val="00AD2660"/>
    <w:rsid w:val="00AF0EA4"/>
    <w:rsid w:val="00AF2D38"/>
    <w:rsid w:val="00B2345A"/>
    <w:rsid w:val="00B36864"/>
    <w:rsid w:val="00B368D3"/>
    <w:rsid w:val="00B572B0"/>
    <w:rsid w:val="00B65596"/>
    <w:rsid w:val="00B67A3D"/>
    <w:rsid w:val="00B75207"/>
    <w:rsid w:val="00B768EB"/>
    <w:rsid w:val="00B8128E"/>
    <w:rsid w:val="00BB1A4E"/>
    <w:rsid w:val="00BB7A31"/>
    <w:rsid w:val="00BC085E"/>
    <w:rsid w:val="00BE2895"/>
    <w:rsid w:val="00C22836"/>
    <w:rsid w:val="00C33674"/>
    <w:rsid w:val="00C44443"/>
    <w:rsid w:val="00C47D88"/>
    <w:rsid w:val="00C63CE6"/>
    <w:rsid w:val="00C63FE9"/>
    <w:rsid w:val="00C74278"/>
    <w:rsid w:val="00C86EED"/>
    <w:rsid w:val="00C9056C"/>
    <w:rsid w:val="00CB3057"/>
    <w:rsid w:val="00CC4224"/>
    <w:rsid w:val="00CF6C93"/>
    <w:rsid w:val="00D04735"/>
    <w:rsid w:val="00D23AB2"/>
    <w:rsid w:val="00D32436"/>
    <w:rsid w:val="00D546A2"/>
    <w:rsid w:val="00D572CE"/>
    <w:rsid w:val="00D61EAB"/>
    <w:rsid w:val="00DA2C26"/>
    <w:rsid w:val="00DC4233"/>
    <w:rsid w:val="00DC4365"/>
    <w:rsid w:val="00DE0AC2"/>
    <w:rsid w:val="00DE6572"/>
    <w:rsid w:val="00DF6062"/>
    <w:rsid w:val="00DF6FA3"/>
    <w:rsid w:val="00E03BF2"/>
    <w:rsid w:val="00E05089"/>
    <w:rsid w:val="00E129BB"/>
    <w:rsid w:val="00E15449"/>
    <w:rsid w:val="00E56A75"/>
    <w:rsid w:val="00E80444"/>
    <w:rsid w:val="00EA26D9"/>
    <w:rsid w:val="00EC395B"/>
    <w:rsid w:val="00ED0F27"/>
    <w:rsid w:val="00F02D99"/>
    <w:rsid w:val="00F32632"/>
    <w:rsid w:val="00F44DC8"/>
    <w:rsid w:val="00F50566"/>
    <w:rsid w:val="00F60B6C"/>
    <w:rsid w:val="00F77A09"/>
    <w:rsid w:val="00F8587D"/>
    <w:rsid w:val="00F8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41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41EF"/>
    <w:rPr>
      <w:color w:val="0066CC"/>
      <w:u w:val="single"/>
    </w:rPr>
  </w:style>
  <w:style w:type="character" w:customStyle="1" w:styleId="3">
    <w:name w:val="Основен текст (3)_"/>
    <w:basedOn w:val="a0"/>
    <w:link w:val="30"/>
    <w:rsid w:val="00A441EF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ен текст (3)"/>
    <w:basedOn w:val="3"/>
    <w:rsid w:val="00A441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character" w:customStyle="1" w:styleId="a4">
    <w:name w:val="Горен или долен колонтитул_"/>
    <w:basedOn w:val="a0"/>
    <w:link w:val="a5"/>
    <w:rsid w:val="00A441EF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a6">
    <w:name w:val="Горен или долен колонтитул"/>
    <w:basedOn w:val="a4"/>
    <w:rsid w:val="00A441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2pt">
    <w:name w:val="Горен или долен колонтитул + 12 pt;Не е удебелен;Не е курсив"/>
    <w:basedOn w:val="a4"/>
    <w:rsid w:val="00A441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sid w:val="00A441EF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4">
    <w:name w:val="Основен текст (4)_"/>
    <w:basedOn w:val="a0"/>
    <w:link w:val="40"/>
    <w:rsid w:val="00A441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ен текст (5)_"/>
    <w:basedOn w:val="a0"/>
    <w:link w:val="50"/>
    <w:rsid w:val="00A44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ен текст (5) + Удебелен"/>
    <w:basedOn w:val="5"/>
    <w:rsid w:val="00A44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6">
    <w:name w:val="Основен текст (6)_"/>
    <w:basedOn w:val="a0"/>
    <w:link w:val="60"/>
    <w:rsid w:val="00A441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ен текст (6) + Удебелен"/>
    <w:basedOn w:val="6"/>
    <w:rsid w:val="00A441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character" w:customStyle="1" w:styleId="62">
    <w:name w:val="Основен текст (6) + Удебелен"/>
    <w:basedOn w:val="6"/>
    <w:rsid w:val="00A441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">
    <w:name w:val="Заглавие #2_"/>
    <w:basedOn w:val="a0"/>
    <w:link w:val="20"/>
    <w:rsid w:val="00A44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ен текст (7)_"/>
    <w:basedOn w:val="a0"/>
    <w:link w:val="70"/>
    <w:rsid w:val="00A44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ен текст (2)_"/>
    <w:basedOn w:val="a0"/>
    <w:link w:val="22"/>
    <w:rsid w:val="00A44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ен текст (2) + Удебелен"/>
    <w:basedOn w:val="21"/>
    <w:rsid w:val="00A44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71">
    <w:name w:val="Основен текст (7)"/>
    <w:basedOn w:val="7"/>
    <w:rsid w:val="00A44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a7">
    <w:name w:val="Заглавие на таблица_"/>
    <w:basedOn w:val="a0"/>
    <w:link w:val="a8"/>
    <w:rsid w:val="00A44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Заглавие на таблица"/>
    <w:basedOn w:val="a7"/>
    <w:rsid w:val="00A44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4">
    <w:name w:val="Основен текст (2) + Удебелен"/>
    <w:basedOn w:val="21"/>
    <w:rsid w:val="00A44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5">
    <w:name w:val="Основен текст (2) + Удебелен"/>
    <w:basedOn w:val="21"/>
    <w:rsid w:val="00A44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-1pt">
    <w:name w:val="Основен текст (2) + Разредка -1 pt"/>
    <w:basedOn w:val="21"/>
    <w:rsid w:val="00A44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6">
    <w:name w:val="Заглавие на таблица (2)_"/>
    <w:basedOn w:val="a0"/>
    <w:link w:val="27"/>
    <w:rsid w:val="00A441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8">
    <w:name w:val="Основен текст (2) + Курсив"/>
    <w:basedOn w:val="21"/>
    <w:rsid w:val="00A441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30">
    <w:name w:val="Основен текст (3)"/>
    <w:basedOn w:val="a"/>
    <w:link w:val="3"/>
    <w:rsid w:val="00A441E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Горен или долен колонтитул"/>
    <w:basedOn w:val="a"/>
    <w:link w:val="a4"/>
    <w:rsid w:val="00A441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10">
    <w:name w:val="Заглавие #1"/>
    <w:basedOn w:val="a"/>
    <w:link w:val="1"/>
    <w:rsid w:val="00A441EF"/>
    <w:pPr>
      <w:shd w:val="clear" w:color="auto" w:fill="FFFFFF"/>
      <w:spacing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40">
    <w:name w:val="Основен текст (4)"/>
    <w:basedOn w:val="a"/>
    <w:link w:val="4"/>
    <w:rsid w:val="00A441EF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ен текст (5)"/>
    <w:basedOn w:val="a"/>
    <w:link w:val="5"/>
    <w:rsid w:val="00A441EF"/>
    <w:pPr>
      <w:shd w:val="clear" w:color="auto" w:fill="FFFFFF"/>
      <w:spacing w:line="326" w:lineRule="exact"/>
      <w:ind w:firstLine="5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ен текст (6)"/>
    <w:basedOn w:val="a"/>
    <w:link w:val="6"/>
    <w:rsid w:val="00A441E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Заглавие #2"/>
    <w:basedOn w:val="a"/>
    <w:link w:val="2"/>
    <w:rsid w:val="00A441EF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ен текст (7)"/>
    <w:basedOn w:val="a"/>
    <w:link w:val="7"/>
    <w:rsid w:val="00A441EF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ен текст (2)"/>
    <w:basedOn w:val="a"/>
    <w:link w:val="21"/>
    <w:rsid w:val="00A441E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Заглавие на таблица"/>
    <w:basedOn w:val="a"/>
    <w:link w:val="a7"/>
    <w:rsid w:val="00A441E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Заглавие на таблица (2)"/>
    <w:basedOn w:val="a"/>
    <w:link w:val="26"/>
    <w:rsid w:val="00A441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newdocreference">
    <w:name w:val="newdocreference"/>
    <w:basedOn w:val="a0"/>
    <w:rsid w:val="00133EDD"/>
  </w:style>
  <w:style w:type="paragraph" w:styleId="aa">
    <w:name w:val="header"/>
    <w:basedOn w:val="a"/>
    <w:link w:val="ab"/>
    <w:uiPriority w:val="99"/>
    <w:unhideWhenUsed/>
    <w:rsid w:val="005E694F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5E694F"/>
    <w:rPr>
      <w:color w:val="000000"/>
    </w:rPr>
  </w:style>
  <w:style w:type="paragraph" w:styleId="ac">
    <w:name w:val="footer"/>
    <w:basedOn w:val="a"/>
    <w:link w:val="ad"/>
    <w:uiPriority w:val="99"/>
    <w:unhideWhenUsed/>
    <w:rsid w:val="005E694F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5E694F"/>
    <w:rPr>
      <w:color w:val="000000"/>
    </w:rPr>
  </w:style>
  <w:style w:type="paragraph" w:styleId="ae">
    <w:name w:val="List Paragraph"/>
    <w:basedOn w:val="a"/>
    <w:uiPriority w:val="34"/>
    <w:qFormat/>
    <w:rsid w:val="00AF0EA4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6B7553"/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6B7553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– СОПОТ</vt:lpstr>
      <vt:lpstr>ОБЩИНСКИ СЪВЕТ – СОПОТ</vt:lpstr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– СОПОТ</dc:title>
  <dc:creator>Admin</dc:creator>
  <cp:lastModifiedBy>HP8300AC</cp:lastModifiedBy>
  <cp:revision>153</cp:revision>
  <cp:lastPrinted>2020-06-16T12:05:00Z</cp:lastPrinted>
  <dcterms:created xsi:type="dcterms:W3CDTF">2016-09-16T12:49:00Z</dcterms:created>
  <dcterms:modified xsi:type="dcterms:W3CDTF">2022-02-23T12:22:00Z</dcterms:modified>
</cp:coreProperties>
</file>