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8BA" w14:textId="7E310D2C" w:rsidR="00724DFF" w:rsidRDefault="00724DFF" w:rsidP="00724DFF">
      <w:pPr>
        <w:pStyle w:val="30"/>
        <w:shd w:val="clear" w:color="auto" w:fill="auto"/>
        <w:spacing w:after="779" w:line="240" w:lineRule="exact"/>
        <w:ind w:firstLine="720"/>
        <w:jc w:val="both"/>
      </w:pPr>
      <w:r>
        <w:rPr>
          <w:color w:val="000000"/>
        </w:rPr>
        <w:t xml:space="preserve">ПРИЛОЖЕНИЕ № 2 КЪМ Т. </w:t>
      </w:r>
      <w:r w:rsidR="004B774E">
        <w:rPr>
          <w:color w:val="000000"/>
          <w:lang w:val="en-US"/>
        </w:rPr>
        <w:t>2</w:t>
      </w:r>
      <w:r w:rsidR="00144704">
        <w:rPr>
          <w:color w:val="000000"/>
          <w:lang w:val="en-US"/>
        </w:rPr>
        <w:t>1</w:t>
      </w:r>
      <w:bookmarkStart w:id="0" w:name="_GoBack"/>
      <w:bookmarkEnd w:id="0"/>
      <w:r>
        <w:rPr>
          <w:color w:val="000000"/>
        </w:rPr>
        <w:t>, БУКВА „В“</w:t>
      </w:r>
    </w:p>
    <w:p w14:paraId="5F23F80B" w14:textId="77777777" w:rsidR="00724DFF" w:rsidRDefault="00724DFF" w:rsidP="00724DFF">
      <w:pPr>
        <w:pStyle w:val="30"/>
        <w:shd w:val="clear" w:color="auto" w:fill="auto"/>
        <w:spacing w:after="131" w:line="220" w:lineRule="exact"/>
        <w:ind w:left="40"/>
        <w:jc w:val="center"/>
      </w:pPr>
      <w:r>
        <w:rPr>
          <w:color w:val="000000"/>
        </w:rPr>
        <w:t>Инструкции за правилна хигиена на ръцете</w:t>
      </w:r>
    </w:p>
    <w:p w14:paraId="01EF9AFC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54"/>
        </w:tabs>
        <w:spacing w:before="0" w:after="0" w:line="360" w:lineRule="exact"/>
        <w:ind w:firstLine="720"/>
        <w:jc w:val="both"/>
      </w:pPr>
      <w:r>
        <w:rPr>
          <w:color w:val="000000"/>
        </w:rPr>
        <w:t>Ръцете се мият винаги:</w:t>
      </w:r>
    </w:p>
    <w:p w14:paraId="601978FB" w14:textId="77777777" w:rsidR="00724DFF" w:rsidRDefault="00724DFF" w:rsidP="00724DFF">
      <w:pPr>
        <w:pStyle w:val="20"/>
        <w:shd w:val="clear" w:color="auto" w:fill="auto"/>
        <w:tabs>
          <w:tab w:val="left" w:pos="1083"/>
        </w:tabs>
        <w:spacing w:before="0" w:after="0" w:line="360" w:lineRule="exact"/>
        <w:ind w:firstLine="720"/>
        <w:jc w:val="both"/>
      </w:pPr>
      <w:r>
        <w:rPr>
          <w:color w:val="000000"/>
        </w:rPr>
        <w:t>а)</w:t>
      </w:r>
      <w:r>
        <w:rPr>
          <w:color w:val="000000"/>
        </w:rPr>
        <w:tab/>
        <w:t>когато са видимо замърсени</w:t>
      </w:r>
    </w:p>
    <w:p w14:paraId="4C43214F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б)</w:t>
      </w:r>
      <w:r>
        <w:rPr>
          <w:color w:val="000000"/>
        </w:rPr>
        <w:tab/>
        <w:t>след кихане или кашляне;</w:t>
      </w:r>
    </w:p>
    <w:p w14:paraId="4661A24D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в)</w:t>
      </w:r>
      <w:r>
        <w:rPr>
          <w:color w:val="000000"/>
        </w:rPr>
        <w:tab/>
        <w:t>преди, по време на и след приготвяне на храна;</w:t>
      </w:r>
    </w:p>
    <w:p w14:paraId="2A9C2C35" w14:textId="77777777" w:rsidR="00724DFF" w:rsidRDefault="00724DFF" w:rsidP="00724DFF">
      <w:pPr>
        <w:pStyle w:val="20"/>
        <w:shd w:val="clear" w:color="auto" w:fill="auto"/>
        <w:tabs>
          <w:tab w:val="left" w:pos="1102"/>
        </w:tabs>
        <w:spacing w:before="0" w:after="0" w:line="360" w:lineRule="exact"/>
        <w:ind w:firstLine="720"/>
        <w:jc w:val="both"/>
      </w:pPr>
      <w:r>
        <w:rPr>
          <w:color w:val="000000"/>
        </w:rPr>
        <w:t>г)</w:t>
      </w:r>
      <w:r>
        <w:rPr>
          <w:color w:val="000000"/>
        </w:rPr>
        <w:tab/>
        <w:t>преди хранене;</w:t>
      </w:r>
    </w:p>
    <w:p w14:paraId="4458A4A0" w14:textId="77777777" w:rsidR="00724DFF" w:rsidRDefault="00724DFF" w:rsidP="00724DFF">
      <w:pPr>
        <w:pStyle w:val="20"/>
        <w:shd w:val="clear" w:color="auto" w:fill="auto"/>
        <w:tabs>
          <w:tab w:val="left" w:pos="1107"/>
        </w:tabs>
        <w:spacing w:before="0" w:after="0" w:line="360" w:lineRule="exact"/>
        <w:ind w:firstLine="720"/>
        <w:jc w:val="both"/>
      </w:pPr>
      <w:r>
        <w:rPr>
          <w:color w:val="000000"/>
        </w:rPr>
        <w:t>д)</w:t>
      </w:r>
      <w:r>
        <w:rPr>
          <w:color w:val="000000"/>
        </w:rPr>
        <w:tab/>
        <w:t>след ползване на тоалетна;</w:t>
      </w:r>
    </w:p>
    <w:p w14:paraId="17B070E2" w14:textId="77777777" w:rsidR="00724DFF" w:rsidRDefault="00724DFF" w:rsidP="00724DFF">
      <w:pPr>
        <w:pStyle w:val="20"/>
        <w:shd w:val="clear" w:color="auto" w:fill="auto"/>
        <w:tabs>
          <w:tab w:val="left" w:pos="1107"/>
        </w:tabs>
        <w:spacing w:before="0" w:after="0" w:line="360" w:lineRule="exact"/>
        <w:ind w:firstLine="720"/>
        <w:jc w:val="both"/>
      </w:pPr>
      <w:r>
        <w:rPr>
          <w:color w:val="000000"/>
        </w:rPr>
        <w:t>е)</w:t>
      </w:r>
      <w:r>
        <w:rPr>
          <w:color w:val="000000"/>
        </w:rPr>
        <w:tab/>
        <w:t>след досег с животни или техни изпражнения;</w:t>
      </w:r>
    </w:p>
    <w:p w14:paraId="66E75103" w14:textId="77777777" w:rsidR="00724DFF" w:rsidRDefault="00724DFF" w:rsidP="00724DFF">
      <w:pPr>
        <w:pStyle w:val="20"/>
        <w:shd w:val="clear" w:color="auto" w:fill="auto"/>
        <w:tabs>
          <w:tab w:val="left" w:pos="1146"/>
        </w:tabs>
        <w:spacing w:before="0" w:after="0" w:line="360" w:lineRule="exact"/>
        <w:ind w:firstLine="720"/>
        <w:jc w:val="both"/>
        <w:rPr>
          <w:color w:val="000000"/>
        </w:rPr>
      </w:pPr>
      <w:r>
        <w:rPr>
          <w:color w:val="000000"/>
        </w:rPr>
        <w:t>ж)</w:t>
      </w:r>
      <w:r>
        <w:rPr>
          <w:color w:val="000000"/>
        </w:rPr>
        <w:tab/>
        <w:t>при непосредствена грижа за болен.</w:t>
      </w:r>
    </w:p>
    <w:p w14:paraId="531BC1CC" w14:textId="77777777" w:rsidR="00724DFF" w:rsidRDefault="00724DFF" w:rsidP="00724DFF">
      <w:pPr>
        <w:pStyle w:val="20"/>
        <w:shd w:val="clear" w:color="auto" w:fill="auto"/>
        <w:tabs>
          <w:tab w:val="left" w:pos="1146"/>
        </w:tabs>
        <w:spacing w:before="0" w:after="0" w:line="360" w:lineRule="exact"/>
        <w:ind w:firstLine="720"/>
        <w:jc w:val="both"/>
      </w:pPr>
    </w:p>
    <w:p w14:paraId="6AE6838D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0" w:line="360" w:lineRule="exact"/>
        <w:ind w:firstLine="720"/>
        <w:jc w:val="both"/>
      </w:pPr>
      <w:r>
        <w:rPr>
          <w:color w:val="000000"/>
        </w:rPr>
        <w:t>Ръцете се мият 20 секунди с вода и сапун.</w:t>
      </w:r>
    </w:p>
    <w:p w14:paraId="2851AD43" w14:textId="77777777" w:rsidR="00724DFF" w:rsidRDefault="00724DFF" w:rsidP="00724DFF">
      <w:pPr>
        <w:pStyle w:val="20"/>
        <w:shd w:val="clear" w:color="auto" w:fill="auto"/>
        <w:tabs>
          <w:tab w:val="left" w:pos="1078"/>
        </w:tabs>
        <w:spacing w:before="0" w:after="0" w:line="360" w:lineRule="exact"/>
        <w:ind w:left="720"/>
        <w:jc w:val="both"/>
      </w:pPr>
    </w:p>
    <w:p w14:paraId="6070B2B0" w14:textId="77777777" w:rsidR="00724DFF" w:rsidRP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50"/>
        </w:tabs>
        <w:spacing w:before="0" w:after="0" w:line="398" w:lineRule="exact"/>
        <w:ind w:firstLine="720"/>
        <w:jc w:val="both"/>
      </w:pPr>
      <w:r>
        <w:rPr>
          <w:color w:val="000000"/>
        </w:rPr>
        <w:t xml:space="preserve">При невъзможност за измиване, се използва дезинфектант за ръце с </w:t>
      </w:r>
      <w:proofErr w:type="spellStart"/>
      <w:r>
        <w:rPr>
          <w:color w:val="000000"/>
        </w:rPr>
        <w:t>вирусоцидно</w:t>
      </w:r>
      <w:proofErr w:type="spellEnd"/>
      <w:r>
        <w:rPr>
          <w:color w:val="000000"/>
        </w:rPr>
        <w:t xml:space="preserve"> или частично/ограничено </w:t>
      </w:r>
      <w:proofErr w:type="spellStart"/>
      <w:r>
        <w:rPr>
          <w:color w:val="000000"/>
        </w:rPr>
        <w:t>вирусоцидно</w:t>
      </w:r>
      <w:proofErr w:type="spellEnd"/>
      <w:r>
        <w:rPr>
          <w:color w:val="000000"/>
        </w:rPr>
        <w:t xml:space="preserve"> действие за </w:t>
      </w:r>
      <w:proofErr w:type="spellStart"/>
      <w:r>
        <w:rPr>
          <w:color w:val="000000"/>
        </w:rPr>
        <w:t>обтриване</w:t>
      </w:r>
      <w:proofErr w:type="spellEnd"/>
      <w:r>
        <w:rPr>
          <w:color w:val="000000"/>
        </w:rPr>
        <w:t xml:space="preserve"> на сухи ръце с продължителност съгласно указанията за употреба на производителя, като се обръща специално внимание на палците, между пръстите, върховете на пръстите, гърба на дланите).</w:t>
      </w:r>
    </w:p>
    <w:p w14:paraId="5E83F17D" w14:textId="77777777" w:rsidR="00724DFF" w:rsidRDefault="00724DFF" w:rsidP="00724DFF">
      <w:pPr>
        <w:pStyle w:val="20"/>
        <w:shd w:val="clear" w:color="auto" w:fill="auto"/>
        <w:tabs>
          <w:tab w:val="left" w:pos="1050"/>
        </w:tabs>
        <w:spacing w:before="0" w:after="0" w:line="398" w:lineRule="exact"/>
        <w:jc w:val="both"/>
      </w:pPr>
    </w:p>
    <w:p w14:paraId="06D4234D" w14:textId="77777777" w:rsidR="00724DFF" w:rsidRDefault="00724DFF" w:rsidP="00724DFF">
      <w:pPr>
        <w:pStyle w:val="20"/>
        <w:numPr>
          <w:ilvl w:val="0"/>
          <w:numId w:val="1"/>
        </w:numPr>
        <w:shd w:val="clear" w:color="auto" w:fill="auto"/>
        <w:tabs>
          <w:tab w:val="left" w:pos="1045"/>
        </w:tabs>
        <w:spacing w:before="0" w:after="743" w:line="398" w:lineRule="exact"/>
        <w:ind w:firstLine="720"/>
        <w:jc w:val="both"/>
      </w:pPr>
      <w:r>
        <w:rPr>
          <w:color w:val="000000"/>
        </w:rPr>
        <w:t>Ръцете се оставят да изсъхнат след изтичане на необходимото време за контакт за обработка на кожата, посочено на етикета на дезинфектанта.</w:t>
      </w:r>
    </w:p>
    <w:sectPr w:rsidR="0072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E3C51" w14:textId="77777777" w:rsidR="007F4AF9" w:rsidRDefault="007F4AF9" w:rsidP="00FA0FE7">
      <w:r>
        <w:separator/>
      </w:r>
    </w:p>
  </w:endnote>
  <w:endnote w:type="continuationSeparator" w:id="0">
    <w:p w14:paraId="4981384D" w14:textId="77777777" w:rsidR="007F4AF9" w:rsidRDefault="007F4AF9" w:rsidP="00FA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5A4BB" w14:textId="77777777" w:rsidR="007F4AF9" w:rsidRDefault="007F4AF9" w:rsidP="00FA0FE7">
      <w:r>
        <w:separator/>
      </w:r>
    </w:p>
  </w:footnote>
  <w:footnote w:type="continuationSeparator" w:id="0">
    <w:p w14:paraId="2B2EEDA8" w14:textId="77777777" w:rsidR="007F4AF9" w:rsidRDefault="007F4AF9" w:rsidP="00FA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218B7"/>
    <w:multiLevelType w:val="multilevel"/>
    <w:tmpl w:val="A6E2D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6C8F65C6"/>
    <w:multiLevelType w:val="multilevel"/>
    <w:tmpl w:val="567689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bg-BG" w:eastAsia="bg-BG" w:bidi="bg-BG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36"/>
    <w:rsid w:val="00074149"/>
    <w:rsid w:val="00144704"/>
    <w:rsid w:val="00154C53"/>
    <w:rsid w:val="00164336"/>
    <w:rsid w:val="001A1580"/>
    <w:rsid w:val="002E0172"/>
    <w:rsid w:val="00344D74"/>
    <w:rsid w:val="00423206"/>
    <w:rsid w:val="004B774E"/>
    <w:rsid w:val="00663B7F"/>
    <w:rsid w:val="007138D2"/>
    <w:rsid w:val="00724DFF"/>
    <w:rsid w:val="007278BF"/>
    <w:rsid w:val="007F4AF9"/>
    <w:rsid w:val="00967F46"/>
    <w:rsid w:val="00D8378E"/>
    <w:rsid w:val="00F85C0D"/>
    <w:rsid w:val="00FA0FE7"/>
    <w:rsid w:val="00F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7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F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724D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724DF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724D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24DFF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724DF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styleId="a3">
    <w:name w:val="List Paragraph"/>
    <w:basedOn w:val="a"/>
    <w:uiPriority w:val="34"/>
    <w:qFormat/>
    <w:rsid w:val="00724D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6">
    <w:name w:val="footer"/>
    <w:basedOn w:val="a"/>
    <w:link w:val="a7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DF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ен текст (3)_"/>
    <w:basedOn w:val="a0"/>
    <w:link w:val="30"/>
    <w:locked/>
    <w:rsid w:val="00724D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ен текст (3)"/>
    <w:basedOn w:val="a"/>
    <w:link w:val="3"/>
    <w:rsid w:val="00724DF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ен текст (2)_"/>
    <w:basedOn w:val="a0"/>
    <w:link w:val="20"/>
    <w:locked/>
    <w:rsid w:val="00724DF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24DFF"/>
    <w:pPr>
      <w:shd w:val="clear" w:color="auto" w:fill="FFFFFF"/>
      <w:spacing w:before="180" w:after="960" w:line="403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312pt">
    <w:name w:val="Основен текст (3) + 12 pt"/>
    <w:aliases w:val="Не е удебелен,Курсив,Разредка 1 pt"/>
    <w:basedOn w:val="3"/>
    <w:rsid w:val="00724DFF"/>
    <w:rPr>
      <w:rFonts w:ascii="Times New Roman" w:eastAsia="Times New Roman" w:hAnsi="Times New Roman" w:cs="Times New Roman"/>
      <w:b/>
      <w:bCs/>
      <w:i/>
      <w:iCs/>
      <w:color w:val="000000"/>
      <w:spacing w:val="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paragraph" w:styleId="a3">
    <w:name w:val="List Paragraph"/>
    <w:basedOn w:val="a"/>
    <w:uiPriority w:val="34"/>
    <w:qFormat/>
    <w:rsid w:val="00724DF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  <w:style w:type="paragraph" w:styleId="a6">
    <w:name w:val="footer"/>
    <w:basedOn w:val="a"/>
    <w:link w:val="a7"/>
    <w:uiPriority w:val="99"/>
    <w:unhideWhenUsed/>
    <w:rsid w:val="00FA0FE7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FA0FE7"/>
    <w:rPr>
      <w:rFonts w:ascii="Microsoft Sans Serif" w:eastAsia="Microsoft Sans Serif" w:hAnsi="Microsoft Sans Serif" w:cs="Microsoft Sans Serif"/>
      <w:color w:val="000000"/>
      <w:sz w:val="24"/>
      <w:szCs w:val="24"/>
      <w:lang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9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Account</cp:lastModifiedBy>
  <cp:revision>16</cp:revision>
  <dcterms:created xsi:type="dcterms:W3CDTF">2020-06-13T19:04:00Z</dcterms:created>
  <dcterms:modified xsi:type="dcterms:W3CDTF">2021-05-05T10:40:00Z</dcterms:modified>
</cp:coreProperties>
</file>